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17" w:rsidRDefault="00C9448D">
      <w:pPr>
        <w:rPr>
          <w:b/>
          <w:u w:val="single"/>
        </w:rPr>
      </w:pPr>
      <w:r w:rsidRPr="00C9448D">
        <w:rPr>
          <w:b/>
          <w:u w:val="single"/>
        </w:rPr>
        <w:t>TARIFAS</w:t>
      </w:r>
    </w:p>
    <w:p w:rsidR="00C9448D" w:rsidRDefault="00C9448D" w:rsidP="00C9448D">
      <w:r>
        <w:t>Arribes Durii                         690 €                    (de 16 a 26 personas).</w:t>
      </w:r>
    </w:p>
    <w:p w:rsidR="00C9448D" w:rsidRDefault="00C9448D" w:rsidP="00C9448D">
      <w:r>
        <w:t>La Venta de los Arribes       550 €                    (de 12 a 17 personas).</w:t>
      </w:r>
    </w:p>
    <w:p w:rsidR="00C9448D" w:rsidRDefault="00C9448D">
      <w:r>
        <w:t>Casa del Vino                       120 €                     (de 2 a 8 personas).</w:t>
      </w:r>
    </w:p>
    <w:p w:rsidR="00C9448D" w:rsidRDefault="00C9448D">
      <w:r>
        <w:t>La Tahona                             120 €                     (de 2 a 4 personas).</w:t>
      </w:r>
    </w:p>
    <w:p w:rsidR="00C9448D" w:rsidRDefault="00C9448D" w:rsidP="00C9448D">
      <w:pPr>
        <w:pStyle w:val="Prrafodelista"/>
      </w:pPr>
      <w:r>
        <w:t>*Precios por noche. En función del número de personas y las fechas pueden sufrir variaciones. Puede comprobar el precio exacto en la reserva online.</w:t>
      </w:r>
    </w:p>
    <w:p w:rsidR="00C9448D" w:rsidRDefault="00C9448D" w:rsidP="00C9448D">
      <w:pPr>
        <w:pStyle w:val="Prrafodelista"/>
      </w:pPr>
    </w:p>
    <w:p w:rsidR="00C9448D" w:rsidRDefault="00C9448D" w:rsidP="00C9448D">
      <w:pPr>
        <w:pStyle w:val="Prrafodelista"/>
      </w:pPr>
      <w:r>
        <w:t>Para cualquier consulta puede contactarnos en el 629548774. Estaremos encantados de atenderle.</w:t>
      </w:r>
    </w:p>
    <w:p w:rsidR="00C9448D" w:rsidRDefault="00C9448D"/>
    <w:sectPr w:rsidR="00C9448D" w:rsidSect="00FA6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64BA"/>
    <w:multiLevelType w:val="hybridMultilevel"/>
    <w:tmpl w:val="7A242502"/>
    <w:lvl w:ilvl="0" w:tplc="41920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316E"/>
    <w:multiLevelType w:val="hybridMultilevel"/>
    <w:tmpl w:val="069E4A78"/>
    <w:lvl w:ilvl="0" w:tplc="164CE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08"/>
  <w:hyphenationZone w:val="425"/>
  <w:characterSpacingControl w:val="doNotCompress"/>
  <w:compat/>
  <w:rsids>
    <w:rsidRoot w:val="00C9448D"/>
    <w:rsid w:val="007C4ED8"/>
    <w:rsid w:val="009170CE"/>
    <w:rsid w:val="00C9448D"/>
    <w:rsid w:val="00D458ED"/>
    <w:rsid w:val="00F85B0E"/>
    <w:rsid w:val="00FA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496</Characters>
  <Application>Microsoft Office Word</Application>
  <DocSecurity>0</DocSecurity>
  <Lines>4</Lines>
  <Paragraphs>1</Paragraphs>
  <ScaleCrop>false</ScaleCrop>
  <Company> 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2024-02-06T10:42:00Z</dcterms:created>
  <dcterms:modified xsi:type="dcterms:W3CDTF">2024-02-06T10:48:00Z</dcterms:modified>
</cp:coreProperties>
</file>